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44"/>
          <w:szCs w:val="4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6350</wp:posOffset>
            </wp:positionV>
            <wp:extent cx="7548880" cy="10678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Bart van Leeuwen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2"/>
          <w:szCs w:val="22"/>
          <w:color w:val="4D4D4D"/>
        </w:rPr>
        <w:t>boekhouder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808080"/>
        </w:rPr>
        <w:t>Meloenstraat 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808080"/>
        </w:rPr>
        <w:t>bart@email.nl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808080"/>
        </w:rPr>
        <w:t>1234 AB ROTTERDAM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808080"/>
        </w:rPr>
        <w:t>06-12345678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808080"/>
        </w:rPr>
        <w:t>Nederland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6"/>
          <w:szCs w:val="16"/>
          <w:color w:val="808080"/>
        </w:rPr>
        <w:t>22-03-1985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808080"/>
        </w:rPr>
        <w:t>nl.linkedin.com/bartvanleeuwen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460" w:space="340"/>
            <w:col w:w="4440"/>
          </w:cols>
          <w:pgMar w:left="1240" w:top="824" w:right="426" w:bottom="107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PERSOONLIJKE INFORMATIE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Mijn naam is Bart en ik ben een enthousiaste en dynamische boekhouder met een passie voor cijfers.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Ik spreek zowel Nederlands als Engels en voel mij thuis in een internationale werkomgeving.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Ik ben analytisch, flexibel en ambitieus.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Moeilijke dossiers zijn voor mij een welkome uitdaging.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Ik sta open voor een parttime dienstverband.</w:t>
      </w:r>
    </w:p>
    <w:p>
      <w:pPr>
        <w:sectPr>
          <w:pgSz w:w="11900" w:h="16838" w:orient="portrait"/>
          <w:cols w:equalWidth="0" w:num="1">
            <w:col w:w="10240"/>
          </w:cols>
          <w:pgMar w:left="1240" w:top="824" w:right="426" w:bottom="1079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OPLEIDINGEN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333333"/>
        </w:rPr>
        <w:t>oktober 2011 - december 2015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5"/>
          <w:szCs w:val="15"/>
          <w:b w:val="1"/>
          <w:bCs w:val="1"/>
          <w:color w:val="auto"/>
        </w:rPr>
        <w:t>BEDRIJFSADMINISTRATIE - SCHEIDEGGER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DEN BOSCH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HBO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333333"/>
        </w:rPr>
        <w:t>oktober 2005 - december 2010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b w:val="1"/>
          <w:bCs w:val="1"/>
          <w:color w:val="auto"/>
        </w:rPr>
        <w:t>Management, Economie &amp; Recht - AVANS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BREDA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HBO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BEHAALDE DOELEN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333333"/>
        </w:rPr>
        <w:t>oktober 2016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7"/>
          <w:szCs w:val="17"/>
          <w:b w:val="1"/>
          <w:bCs w:val="1"/>
          <w:color w:val="auto"/>
        </w:rPr>
        <w:t>Rijbewijs B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AMSTERDAM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333333"/>
        </w:rPr>
        <w:t>november 2013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7"/>
          <w:szCs w:val="17"/>
          <w:b w:val="1"/>
          <w:bCs w:val="1"/>
          <w:color w:val="auto"/>
        </w:rPr>
        <w:t>Basistraining Financieel Exact Globe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MAASTRICHT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TALEN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800" w:val="left"/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8"/>
          <w:szCs w:val="18"/>
          <w:color w:val="auto"/>
        </w:rPr>
        <w:t>Nederlands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8"/>
          <w:szCs w:val="18"/>
          <w:color w:val="auto"/>
        </w:rPr>
        <w:t>Engels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6"/>
          <w:szCs w:val="16"/>
          <w:color w:val="auto"/>
        </w:rPr>
        <w:t>Duits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WERKERVARING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333333"/>
        </w:rPr>
        <w:t>november 2013 - november 2018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7"/>
          <w:szCs w:val="17"/>
          <w:b w:val="1"/>
          <w:bCs w:val="1"/>
          <w:color w:val="auto"/>
        </w:rPr>
        <w:t>NILO PERSONEELSDIENSTEN BV - BOEKHOUDER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360" w:right="780"/>
        <w:spacing w:after="0" w:line="199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DONGEN; Bankboek bijhouden, loonbetaling klaarzetten, subsidies bijhouden en afwerken en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debiteuren betalingen bijhouden en rapporteren.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333333"/>
        </w:rPr>
        <w:t>oktober 2005 - november 2012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5"/>
          <w:szCs w:val="15"/>
          <w:b w:val="1"/>
          <w:bCs w:val="1"/>
          <w:color w:val="auto"/>
        </w:rPr>
        <w:t>BAM INFRA RAIL - MEDEWERKER FINANCIELE ADM.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360" w:right="360"/>
        <w:spacing w:after="0" w:line="212" w:lineRule="auto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5"/>
          <w:szCs w:val="15"/>
          <w:color w:val="auto"/>
        </w:rPr>
        <w:t>BREDA; Voorbereidende werkzaamheden voor de facturatie en zorgen voor de juiste financiële verwerking van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de facturen in de boekhouding.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KWALITEITEN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Analytisch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Georganiseerd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Vriendelijk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MIJN SPECIALITEITEN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HOBBIES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Uitgaan, hond uitlaten, skiën, bos wandelingen maken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color w:val="333333"/>
        </w:rPr>
        <w:t>REFERENTIES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7"/>
          <w:szCs w:val="17"/>
          <w:b w:val="1"/>
          <w:bCs w:val="1"/>
          <w:color w:val="auto"/>
        </w:rPr>
        <w:t>HOOFD Financiën NILO Personeelsdiensten BV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De heer Klaassen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6"/>
          <w:szCs w:val="16"/>
          <w:color w:val="auto"/>
        </w:rPr>
        <w:t>06-12345678 of a.klaassen@nilopersoneelsdiensten.nl</w:t>
      </w:r>
    </w:p>
    <w:sectPr>
      <w:pgSz w:w="11900" w:h="16838" w:orient="portrait"/>
      <w:cols w:equalWidth="0" w:num="2">
        <w:col w:w="4160" w:space="720"/>
        <w:col w:w="5360"/>
      </w:cols>
      <w:pgMar w:left="1240" w:top="824" w:right="426" w:bottom="107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2019-02-28T04:10:05Z</dcterms:created>
  <dcterms:modified xsi:type="dcterms:W3CDTF">2019-02-28T04:10:05Z</dcterms:modified>
</cp:coreProperties>
</file>